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4" w:rsidRPr="00973544" w:rsidRDefault="00A31AB4" w:rsidP="00973544">
      <w:pPr>
        <w:snapToGrid w:val="0"/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973544">
        <w:rPr>
          <w:rFonts w:ascii="方正小标宋简体" w:eastAsia="方正小标宋简体" w:hAnsi="黑体" w:hint="eastAsia"/>
          <w:bCs/>
          <w:sz w:val="36"/>
          <w:szCs w:val="36"/>
        </w:rPr>
        <w:t>湖北省</w:t>
      </w:r>
      <w:r w:rsidRPr="00973544">
        <w:rPr>
          <w:rFonts w:ascii="方正小标宋简体" w:eastAsia="方正小标宋简体" w:hAnsi="黑体"/>
          <w:bCs/>
          <w:sz w:val="36"/>
          <w:szCs w:val="36"/>
        </w:rPr>
        <w:t>2015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年临</w:t>
      </w:r>
      <w:r w:rsidRPr="00973544">
        <w:rPr>
          <w:rFonts w:ascii="方正小标宋简体" w:eastAsia="方正小标宋简体" w:hAnsi="黑体" w:hint="eastAsia"/>
          <w:bCs/>
          <w:sz w:val="36"/>
          <w:szCs w:val="36"/>
        </w:rPr>
        <w:t>储小麦竞价销售</w:t>
      </w:r>
      <w:r>
        <w:rPr>
          <w:rFonts w:ascii="宋体" w:hAnsi="宋体" w:cs="宋体" w:hint="eastAsia"/>
          <w:bCs/>
          <w:sz w:val="36"/>
          <w:szCs w:val="36"/>
        </w:rPr>
        <w:t>卖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方操作步骤</w:t>
      </w:r>
    </w:p>
    <w:p w:rsidR="00161CD1" w:rsidRDefault="00161CD1" w:rsidP="00161CD1">
      <w:pPr>
        <w:ind w:firstLineChars="100" w:firstLine="280"/>
        <w:rPr>
          <w:rFonts w:hint="eastAsia"/>
          <w:sz w:val="28"/>
          <w:szCs w:val="28"/>
        </w:rPr>
      </w:pPr>
    </w:p>
    <w:p w:rsidR="005B7E98" w:rsidRPr="00161CD1" w:rsidRDefault="005B7E98" w:rsidP="00161CD1">
      <w:pPr>
        <w:ind w:firstLineChars="200" w:firstLine="560"/>
        <w:rPr>
          <w:rFonts w:hint="eastAsia"/>
          <w:sz w:val="28"/>
          <w:szCs w:val="28"/>
        </w:rPr>
      </w:pPr>
      <w:r w:rsidRPr="00161CD1">
        <w:rPr>
          <w:rFonts w:hint="eastAsia"/>
          <w:sz w:val="28"/>
          <w:szCs w:val="28"/>
        </w:rPr>
        <w:t>一、到交易中心开户。</w:t>
      </w:r>
      <w:r w:rsidR="00A31AB4" w:rsidRPr="00161CD1">
        <w:rPr>
          <w:rFonts w:hint="eastAsia"/>
          <w:sz w:val="28"/>
          <w:szCs w:val="28"/>
        </w:rPr>
        <w:t>须</w:t>
      </w:r>
      <w:r w:rsidRPr="00161CD1">
        <w:rPr>
          <w:rFonts w:hint="eastAsia"/>
          <w:sz w:val="28"/>
          <w:szCs w:val="28"/>
        </w:rPr>
        <w:t>携带</w:t>
      </w:r>
      <w:r w:rsidR="00A31AB4" w:rsidRPr="00161CD1">
        <w:rPr>
          <w:rFonts w:hint="eastAsia"/>
          <w:sz w:val="28"/>
          <w:szCs w:val="28"/>
        </w:rPr>
        <w:t>《营业执照》副本及复印件、加盖单位公章及法人代表签字的《交易授权书》，填写《</w:t>
      </w:r>
      <w:r w:rsidR="00161CD1">
        <w:rPr>
          <w:rFonts w:hint="eastAsia"/>
          <w:sz w:val="28"/>
          <w:szCs w:val="28"/>
        </w:rPr>
        <w:t>武汉国家粮食交易中心</w:t>
      </w:r>
      <w:r w:rsidR="00A31AB4" w:rsidRPr="00161CD1">
        <w:rPr>
          <w:rFonts w:hint="eastAsia"/>
          <w:sz w:val="28"/>
          <w:szCs w:val="28"/>
        </w:rPr>
        <w:t>会员</w:t>
      </w:r>
      <w:r w:rsidR="00161CD1">
        <w:rPr>
          <w:rFonts w:hint="eastAsia"/>
          <w:sz w:val="28"/>
          <w:szCs w:val="28"/>
        </w:rPr>
        <w:t>注册</w:t>
      </w:r>
      <w:r w:rsidR="00A31AB4" w:rsidRPr="00161CD1">
        <w:rPr>
          <w:rFonts w:hint="eastAsia"/>
          <w:sz w:val="28"/>
          <w:szCs w:val="28"/>
        </w:rPr>
        <w:t>表》，到交易中心办理会员开户手续，获取交易代码、登录密码和电子密钥（含</w:t>
      </w:r>
      <w:r w:rsidR="00A31AB4" w:rsidRPr="00161CD1">
        <w:rPr>
          <w:sz w:val="28"/>
          <w:szCs w:val="28"/>
        </w:rPr>
        <w:t>CA</w:t>
      </w:r>
      <w:r w:rsidR="00A31AB4" w:rsidRPr="00161CD1">
        <w:rPr>
          <w:rFonts w:hint="eastAsia"/>
          <w:sz w:val="28"/>
          <w:szCs w:val="28"/>
        </w:rPr>
        <w:t>证书及电子签章）。</w:t>
      </w:r>
    </w:p>
    <w:p w:rsidR="00161CD1" w:rsidRDefault="005B7E98" w:rsidP="00161CD1">
      <w:pPr>
        <w:ind w:firstLineChars="200" w:firstLine="560"/>
        <w:rPr>
          <w:rFonts w:hint="eastAsia"/>
          <w:sz w:val="28"/>
          <w:szCs w:val="28"/>
        </w:rPr>
      </w:pPr>
      <w:r w:rsidRPr="00161CD1">
        <w:rPr>
          <w:rFonts w:hint="eastAsia"/>
          <w:sz w:val="28"/>
          <w:szCs w:val="28"/>
        </w:rPr>
        <w:t>二、向交易中心提交拍卖资料。</w:t>
      </w:r>
      <w:r w:rsidR="00A31AB4" w:rsidRPr="00161CD1">
        <w:rPr>
          <w:rFonts w:hint="eastAsia"/>
          <w:sz w:val="28"/>
          <w:szCs w:val="28"/>
        </w:rPr>
        <w:t>需提前三天向交易中心提供竞价销售委托书、竞价销售清单、起拍价格、农发行账户、粮食质检报告等相关</w:t>
      </w:r>
      <w:r w:rsidR="00161CD1">
        <w:rPr>
          <w:rFonts w:hint="eastAsia"/>
          <w:sz w:val="28"/>
          <w:szCs w:val="28"/>
        </w:rPr>
        <w:t>资料</w:t>
      </w:r>
      <w:r w:rsidR="00A31AB4" w:rsidRPr="00161CD1">
        <w:rPr>
          <w:rFonts w:hint="eastAsia"/>
          <w:sz w:val="28"/>
          <w:szCs w:val="28"/>
        </w:rPr>
        <w:t>。</w:t>
      </w:r>
      <w:r w:rsidRPr="00161CD1">
        <w:rPr>
          <w:rFonts w:hint="eastAsia"/>
          <w:sz w:val="28"/>
          <w:szCs w:val="28"/>
        </w:rPr>
        <w:t>起拍</w:t>
      </w:r>
      <w:r w:rsidR="00A31AB4" w:rsidRPr="00161CD1">
        <w:rPr>
          <w:rFonts w:hint="eastAsia"/>
          <w:sz w:val="28"/>
          <w:szCs w:val="28"/>
        </w:rPr>
        <w:t>价为卖方仓库仓堆交货价</w:t>
      </w:r>
      <w:r w:rsidR="00161CD1">
        <w:rPr>
          <w:rFonts w:hint="eastAsia"/>
          <w:sz w:val="28"/>
          <w:szCs w:val="28"/>
        </w:rPr>
        <w:t>。</w:t>
      </w:r>
    </w:p>
    <w:p w:rsidR="005B7E98" w:rsidRPr="00161CD1" w:rsidRDefault="005B7E98" w:rsidP="00161CD1">
      <w:pPr>
        <w:ind w:firstLineChars="200" w:firstLine="560"/>
        <w:rPr>
          <w:sz w:val="28"/>
          <w:szCs w:val="28"/>
        </w:rPr>
      </w:pPr>
      <w:r w:rsidRPr="00161CD1">
        <w:rPr>
          <w:rFonts w:hint="eastAsia"/>
          <w:sz w:val="28"/>
          <w:szCs w:val="28"/>
        </w:rPr>
        <w:t>三、</w:t>
      </w:r>
      <w:r w:rsidRPr="00161CD1">
        <w:rPr>
          <w:sz w:val="28"/>
          <w:szCs w:val="28"/>
        </w:rPr>
        <w:t xml:space="preserve"> </w:t>
      </w:r>
      <w:r w:rsidRPr="00161CD1">
        <w:rPr>
          <w:rFonts w:hint="eastAsia"/>
          <w:sz w:val="28"/>
          <w:szCs w:val="28"/>
        </w:rPr>
        <w:t>签订合同。合同成交后，需及时签订交易合同。</w:t>
      </w:r>
    </w:p>
    <w:p w:rsidR="00A31AB4" w:rsidRPr="00161CD1" w:rsidRDefault="00A31AB4" w:rsidP="00161CD1">
      <w:pPr>
        <w:ind w:firstLineChars="200" w:firstLine="560"/>
        <w:rPr>
          <w:sz w:val="28"/>
          <w:szCs w:val="28"/>
        </w:rPr>
      </w:pPr>
      <w:r w:rsidRPr="00161CD1">
        <w:rPr>
          <w:rFonts w:hint="eastAsia"/>
          <w:sz w:val="28"/>
          <w:szCs w:val="28"/>
        </w:rPr>
        <w:t>四</w:t>
      </w:r>
      <w:r w:rsidR="005B7E98" w:rsidRPr="00161CD1">
        <w:rPr>
          <w:rFonts w:hint="eastAsia"/>
          <w:sz w:val="28"/>
          <w:szCs w:val="28"/>
        </w:rPr>
        <w:t>、</w:t>
      </w:r>
      <w:r w:rsidRPr="00161CD1">
        <w:rPr>
          <w:sz w:val="28"/>
          <w:szCs w:val="28"/>
        </w:rPr>
        <w:t xml:space="preserve"> </w:t>
      </w:r>
      <w:r w:rsidR="005B7E98" w:rsidRPr="00161CD1">
        <w:rPr>
          <w:rFonts w:hint="eastAsia"/>
          <w:sz w:val="28"/>
          <w:szCs w:val="28"/>
        </w:rPr>
        <w:t>出库完毕后，卖方应将买卖双方签字盖章的</w:t>
      </w:r>
      <w:r w:rsidRPr="00161CD1">
        <w:rPr>
          <w:rFonts w:hint="eastAsia"/>
          <w:sz w:val="28"/>
          <w:szCs w:val="28"/>
        </w:rPr>
        <w:t>《验收确认单》</w:t>
      </w:r>
      <w:r w:rsidR="005B7E98" w:rsidRPr="00161CD1">
        <w:rPr>
          <w:rFonts w:hint="eastAsia"/>
          <w:sz w:val="28"/>
          <w:szCs w:val="28"/>
        </w:rPr>
        <w:t>寄送交易中心。</w:t>
      </w:r>
      <w:r w:rsidRPr="00161CD1">
        <w:rPr>
          <w:rFonts w:hint="eastAsia"/>
          <w:sz w:val="28"/>
          <w:szCs w:val="28"/>
        </w:rPr>
        <w:t>交易中心按成交价格将货款资金拨付至</w:t>
      </w:r>
      <w:r w:rsidR="00161CD1" w:rsidRPr="00161CD1">
        <w:rPr>
          <w:rFonts w:hint="eastAsia"/>
          <w:sz w:val="28"/>
          <w:szCs w:val="28"/>
        </w:rPr>
        <w:t>卖方</w:t>
      </w:r>
      <w:r w:rsidRPr="00161CD1">
        <w:rPr>
          <w:rFonts w:hint="eastAsia"/>
          <w:sz w:val="28"/>
          <w:szCs w:val="28"/>
        </w:rPr>
        <w:t>在农发行开立的账户，归还贷款。</w:t>
      </w:r>
    </w:p>
    <w:p w:rsidR="00A31AB4" w:rsidRPr="00161CD1" w:rsidRDefault="00A31AB4" w:rsidP="00161CD1">
      <w:pPr>
        <w:rPr>
          <w:sz w:val="28"/>
          <w:szCs w:val="28"/>
        </w:rPr>
      </w:pPr>
    </w:p>
    <w:p w:rsidR="00A31AB4" w:rsidRDefault="00A31AB4"/>
    <w:sectPr w:rsidR="00A31AB4" w:rsidSect="00C22103">
      <w:headerReference w:type="default" r:id="rId6"/>
      <w:footerReference w:type="even" r:id="rId7"/>
      <w:footerReference w:type="default" r:id="rId8"/>
      <w:pgSz w:w="11906" w:h="16838" w:code="9"/>
      <w:pgMar w:top="1446" w:right="1588" w:bottom="1446" w:left="1588" w:header="170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9E" w:rsidRDefault="00B1709E" w:rsidP="009B4D4C">
      <w:r>
        <w:separator/>
      </w:r>
    </w:p>
  </w:endnote>
  <w:endnote w:type="continuationSeparator" w:id="1">
    <w:p w:rsidR="00B1709E" w:rsidRDefault="00B1709E" w:rsidP="009B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B4" w:rsidRDefault="00F535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1A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1AB4">
      <w:rPr>
        <w:rStyle w:val="a4"/>
        <w:noProof/>
      </w:rPr>
      <w:t>1</w:t>
    </w:r>
    <w:r>
      <w:rPr>
        <w:rStyle w:val="a4"/>
      </w:rPr>
      <w:fldChar w:fldCharType="end"/>
    </w:r>
  </w:p>
  <w:p w:rsidR="00A31AB4" w:rsidRDefault="00A31A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B4" w:rsidRDefault="00F535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1A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1CD1">
      <w:rPr>
        <w:rStyle w:val="a4"/>
        <w:noProof/>
      </w:rPr>
      <w:t>1</w:t>
    </w:r>
    <w:r>
      <w:rPr>
        <w:rStyle w:val="a4"/>
      </w:rPr>
      <w:fldChar w:fldCharType="end"/>
    </w:r>
  </w:p>
  <w:p w:rsidR="00A31AB4" w:rsidRDefault="00A31A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9E" w:rsidRDefault="00B1709E" w:rsidP="009B4D4C">
      <w:r>
        <w:separator/>
      </w:r>
    </w:p>
  </w:footnote>
  <w:footnote w:type="continuationSeparator" w:id="1">
    <w:p w:rsidR="00B1709E" w:rsidRDefault="00B1709E" w:rsidP="009B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B4" w:rsidRDefault="00A31AB4" w:rsidP="00ED7E7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B29"/>
    <w:rsid w:val="000301CD"/>
    <w:rsid w:val="00060FEA"/>
    <w:rsid w:val="000D0B73"/>
    <w:rsid w:val="000E36BC"/>
    <w:rsid w:val="000F2B25"/>
    <w:rsid w:val="000F5CD0"/>
    <w:rsid w:val="00161CD1"/>
    <w:rsid w:val="001644DD"/>
    <w:rsid w:val="0021181A"/>
    <w:rsid w:val="00275571"/>
    <w:rsid w:val="002A6DFC"/>
    <w:rsid w:val="003221A6"/>
    <w:rsid w:val="003446D6"/>
    <w:rsid w:val="00377B69"/>
    <w:rsid w:val="004448DA"/>
    <w:rsid w:val="00450E8E"/>
    <w:rsid w:val="004B5244"/>
    <w:rsid w:val="004C6446"/>
    <w:rsid w:val="00561B29"/>
    <w:rsid w:val="00561C40"/>
    <w:rsid w:val="005A5FD2"/>
    <w:rsid w:val="005B7E98"/>
    <w:rsid w:val="00683474"/>
    <w:rsid w:val="006972CD"/>
    <w:rsid w:val="00697FA9"/>
    <w:rsid w:val="0071714B"/>
    <w:rsid w:val="00844923"/>
    <w:rsid w:val="00846113"/>
    <w:rsid w:val="00861350"/>
    <w:rsid w:val="009115EC"/>
    <w:rsid w:val="009337A9"/>
    <w:rsid w:val="00937249"/>
    <w:rsid w:val="00955B0C"/>
    <w:rsid w:val="00973544"/>
    <w:rsid w:val="009A50F0"/>
    <w:rsid w:val="009B4D4C"/>
    <w:rsid w:val="009C78D1"/>
    <w:rsid w:val="00A31AB4"/>
    <w:rsid w:val="00A966F8"/>
    <w:rsid w:val="00AE1EDF"/>
    <w:rsid w:val="00B1709E"/>
    <w:rsid w:val="00B60EA8"/>
    <w:rsid w:val="00B86AF4"/>
    <w:rsid w:val="00B92F8D"/>
    <w:rsid w:val="00BD3FA0"/>
    <w:rsid w:val="00BD47E4"/>
    <w:rsid w:val="00C22103"/>
    <w:rsid w:val="00C40D0B"/>
    <w:rsid w:val="00C511C8"/>
    <w:rsid w:val="00D4558D"/>
    <w:rsid w:val="00D65F6A"/>
    <w:rsid w:val="00DD5776"/>
    <w:rsid w:val="00DE64B2"/>
    <w:rsid w:val="00DF6FFE"/>
    <w:rsid w:val="00E00554"/>
    <w:rsid w:val="00E42D32"/>
    <w:rsid w:val="00E9733F"/>
    <w:rsid w:val="00ED7E70"/>
    <w:rsid w:val="00F07594"/>
    <w:rsid w:val="00F13C72"/>
    <w:rsid w:val="00F5356E"/>
    <w:rsid w:val="00F572EA"/>
    <w:rsid w:val="00F80568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1B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locked/>
    <w:rsid w:val="00561B29"/>
    <w:rPr>
      <w:rFonts w:cs="Times New Roman"/>
      <w:kern w:val="2"/>
      <w:sz w:val="18"/>
    </w:rPr>
  </w:style>
  <w:style w:type="character" w:styleId="a4">
    <w:name w:val="page number"/>
    <w:basedOn w:val="a0"/>
    <w:uiPriority w:val="99"/>
    <w:rsid w:val="00561B29"/>
    <w:rPr>
      <w:rFonts w:cs="Times New Roman"/>
    </w:rPr>
  </w:style>
  <w:style w:type="paragraph" w:styleId="a5">
    <w:name w:val="header"/>
    <w:basedOn w:val="a"/>
    <w:link w:val="Char0"/>
    <w:uiPriority w:val="99"/>
    <w:rsid w:val="00561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561B29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561B29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uiPriority w:val="99"/>
    <w:rsid w:val="00B86AF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湖北省2015年临时收储小麦竞价销售交易细则</dc:title>
  <dc:subject/>
  <dc:creator>jltech</dc:creator>
  <cp:keywords/>
  <dc:description/>
  <cp:lastModifiedBy>jltech</cp:lastModifiedBy>
  <cp:revision>4</cp:revision>
  <dcterms:created xsi:type="dcterms:W3CDTF">2015-12-04T06:20:00Z</dcterms:created>
  <dcterms:modified xsi:type="dcterms:W3CDTF">2015-12-04T06:53:00Z</dcterms:modified>
</cp:coreProperties>
</file>